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12022366" name="name1531f84757f023" descr="programplan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6.jpg"/>
                          <pic:cNvPicPr/>
                        </pic:nvPicPr>
                        <pic:blipFill>
                          <a:blip r:embed="rId1531f84757efe7"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1f84757f2c5"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1f84757f3dd"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1f84757f4f5" w:history="1">
              <w:r>
                <w:rPr>
                  <w:rFonts w:ascii="verdana" w:hAnsi="verdana" w:cs="verdana"/>
                  <w:b/>
                  <w:color w:val="006600"/>
                  <w:position w:val="-2"/>
                  <w:sz w:val="17"/>
                  <w:szCs w:val="17"/>
                </w:rPr>
                <w:t xml:space="preserve">2006/2007 Program Plans</w:t>
              </w:r>
            </w:hyperlink>
            <w:r>
              <w:rPr>
                <w:rFonts w:ascii="verdana" w:hAnsi="verdana" w:cs="verdana"/>
                <w:color w:val="000000"/>
                <w:position w:val="-2"/>
                <w:sz w:val="17"/>
                <w:szCs w:val="17"/>
              </w:rPr>
              <w:t xml:space="preserve"> | </w:t>
            </w:r>
            <w:hyperlink r:id="rId1531f84757f5f5"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1f84757f805"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w:t>
            </w:r>
            <w:r>
              <w:br/>
              <w:br/>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Arts - Anthropology Concentration - 3 Year (90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2006/2007 Calendar Requirements -</w:t>
                  </w:r>
                  <w:r>
                    <w:rPr>
                      <w:rFonts w:ascii="verdana" w:hAnsi="verdana" w:cs="verdana"/>
                      <w:color w:val="000000"/>
                      <w:position w:val="-2"/>
                      <w:sz w:val="17"/>
                      <w:szCs w:val="17"/>
                    </w:rPr>
                    <w:t xml:space="preserve"> effective Sept. 1, 2006</w:t>
                  </w:r>
                </w:p>
              </w:tc>
            </w:tr>
            <w:tr>
              <w:trPr>
                <w:trHeight w:val="0" w:hRule="atLeast"/>
                <w:jc w:val="left"/>
              </w:trPr>
              <w:tc>
                <w:tcPr>
                  <w:tcW w:w="58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W w:w="61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W w:w="180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W w:w="274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W w:w="63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W w:w="258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06f6" w:history="1">
                    <w:r>
                      <w:rPr>
                        <w:rFonts w:ascii="verdana" w:hAnsi="verdana" w:cs="verdana"/>
                        <w:color w:val="006600"/>
                        <w:position w:val="-2"/>
                        <w:sz w:val="17"/>
                        <w:szCs w:val="17"/>
                      </w:rPr>
                      <w:t xml:space="preserve">ENGL255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English Writing Requirement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(see the calendar)</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0e4c" w:history="1">
                    <w:r>
                      <w:rPr>
                        <w:rFonts w:ascii="verdana" w:hAnsi="verdana" w:cs="verdana"/>
                        <w:color w:val="006600"/>
                        <w:position w:val="-2"/>
                        <w:sz w:val="17"/>
                        <w:szCs w:val="17"/>
                      </w:rPr>
                      <w:t xml:space="preserve">ANTH275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 Concentration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11bc"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1544" w:history="1">
                    <w:r>
                      <w:rPr>
                        <w:rFonts w:ascii="verdana" w:hAnsi="verdana" w:cs="verdana"/>
                        <w:color w:val="006600"/>
                        <w:position w:val="-2"/>
                        <w:sz w:val="17"/>
                        <w:szCs w:val="17"/>
                      </w:rPr>
                      <w:t xml:space="preserve">ANTH277</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 Concentration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1892"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1c22" w:history="1">
                    <w:r>
                      <w:rPr>
                        <w:rFonts w:ascii="verdana" w:hAnsi="verdana" w:cs="verdana"/>
                        <w:color w:val="006600"/>
                        <w:position w:val="-2"/>
                        <w:sz w:val="17"/>
                        <w:szCs w:val="17"/>
                      </w:rPr>
                      <w:t xml:space="preserve">ANTH278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 Concentration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1f7a"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260c"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2c96"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3320"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399c"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4007"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465f"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55b4" w:history="1">
                    <w:r>
                      <w:rPr>
                        <w:rFonts w:ascii="verdana" w:hAnsi="verdana" w:cs="verdana"/>
                        <w:color w:val="006600"/>
                        <w:position w:val="-2"/>
                        <w:sz w:val="17"/>
                        <w:szCs w:val="17"/>
                      </w:rPr>
                      <w:t xml:space="preserve">ANTH354</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 Concentration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5c07" w:history="1">
                    <w:r>
                      <w:rPr>
                        <w:rFonts w:ascii="verdana" w:hAnsi="verdana" w:cs="verdana"/>
                        <w:color w:val="006600"/>
                        <w:position w:val="-2"/>
                        <w:sz w:val="17"/>
                        <w:szCs w:val="17"/>
                      </w:rPr>
                      <w:t xml:space="preserve">ANTH401</w:t>
                    </w:r>
                  </w:hyperlink>
                  <w:r>
                    <w:rPr>
                      <w:rFonts w:ascii="verdana" w:hAnsi="verdana" w:cs="verdana"/>
                      <w:color w:val="000000"/>
                      <w:position w:val="-2"/>
                      <w:sz w:val="17"/>
                      <w:szCs w:val="17"/>
                    </w:rPr>
                    <w:t xml:space="preserve"> or </w:t>
                  </w:r>
                  <w:hyperlink r:id="rId1531f847585d07" w:history="1">
                    <w:r>
                      <w:rPr>
                        <w:rFonts w:ascii="verdana" w:hAnsi="verdana" w:cs="verdana"/>
                        <w:color w:val="006600"/>
                        <w:position w:val="-2"/>
                        <w:sz w:val="17"/>
                        <w:szCs w:val="17"/>
                      </w:rPr>
                      <w:br/>
                      <w:t xml:space="preserve">ANTH476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 Concentration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6363" w:history="1">
                    <w:r>
                      <w:rPr>
                        <w:rFonts w:ascii="verdana" w:hAnsi="verdana" w:cs="verdana"/>
                        <w:color w:val="006600"/>
                        <w:position w:val="-2"/>
                        <w:sz w:val="17"/>
                        <w:szCs w:val="17"/>
                      </w:rPr>
                      <w:t xml:space="preserve">ANTH434</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 Concentration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69ae" w:history="1">
                    <w:r>
                      <w:rPr>
                        <w:rFonts w:ascii="verdana" w:hAnsi="verdana" w:cs="verdana"/>
                        <w:color w:val="006600"/>
                        <w:position w:val="-2"/>
                        <w:sz w:val="17"/>
                        <w:szCs w:val="17"/>
                      </w:rPr>
                      <w:t xml:space="preserve">ANTH</w:t>
                    </w:r>
                  </w:hyperlink>
                  <w:r>
                    <w:rPr>
                      <w:rFonts w:ascii="verdana" w:hAnsi="verdana" w:cs="verdana"/>
                      <w:color w:val="000000"/>
                      <w:position w:val="-2"/>
                      <w:sz w:val="17"/>
                      <w:szCs w:val="17"/>
                    </w:rPr>
                    <w:t xml:space="preserve"> or </w:t>
                  </w:r>
                  <w:hyperlink r:id="rId1531f847586aae" w:history="1">
                    <w:r>
                      <w:rPr>
                        <w:rFonts w:ascii="verdana" w:hAnsi="verdana" w:cs="verdana"/>
                        <w:color w:val="006600"/>
                        <w:position w:val="-2"/>
                        <w:sz w:val="17"/>
                        <w:szCs w:val="17"/>
                      </w:rPr>
                      <w:br/>
                      <w:t xml:space="preserve">SOAN384</w:t>
                    </w:r>
                  </w:hyperlink>
                  <w:r>
                    <w:rPr>
                      <w:rFonts w:ascii="verdana" w:hAnsi="verdana" w:cs="verdana"/>
                      <w:color w:val="000000"/>
                      <w:position w:val="-2"/>
                      <w:sz w:val="17"/>
                      <w:szCs w:val="17"/>
                    </w:rPr>
                    <w:t xml:space="preserve"> or </w:t>
                  </w:r>
                  <w:hyperlink r:id="rId1531f847586bc6" w:history="1">
                    <w:r>
                      <w:rPr>
                        <w:rFonts w:ascii="verdana" w:hAnsi="verdana" w:cs="verdana"/>
                        <w:color w:val="006600"/>
                        <w:position w:val="-2"/>
                        <w:sz w:val="17"/>
                        <w:szCs w:val="17"/>
                      </w:rPr>
                      <w:br/>
                      <w:t xml:space="preserve">SOSC378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7221" w:history="1">
                    <w:r>
                      <w:rPr>
                        <w:rFonts w:ascii="verdana" w:hAnsi="verdana" w:cs="verdana"/>
                        <w:color w:val="006600"/>
                        <w:position w:val="-2"/>
                        <w:sz w:val="17"/>
                        <w:szCs w:val="17"/>
                      </w:rPr>
                      <w:t xml:space="preserve">ANTH</w:t>
                    </w:r>
                  </w:hyperlink>
                  <w:r>
                    <w:rPr>
                      <w:rFonts w:ascii="verdana" w:hAnsi="verdana" w:cs="verdana"/>
                      <w:color w:val="000000"/>
                      <w:position w:val="-2"/>
                      <w:sz w:val="17"/>
                      <w:szCs w:val="17"/>
                    </w:rPr>
                    <w:t xml:space="preserve"> or </w:t>
                  </w:r>
                  <w:hyperlink r:id="rId1531f8475872f2" w:history="1">
                    <w:r>
                      <w:rPr>
                        <w:rFonts w:ascii="verdana" w:hAnsi="verdana" w:cs="verdana"/>
                        <w:color w:val="006600"/>
                        <w:position w:val="-2"/>
                        <w:sz w:val="17"/>
                        <w:szCs w:val="17"/>
                      </w:rPr>
                      <w:br/>
                      <w:t xml:space="preserve">SOAN384</w:t>
                    </w:r>
                  </w:hyperlink>
                  <w:r>
                    <w:rPr>
                      <w:rFonts w:ascii="verdana" w:hAnsi="verdana" w:cs="verdana"/>
                      <w:color w:val="000000"/>
                      <w:position w:val="-2"/>
                      <w:sz w:val="17"/>
                      <w:szCs w:val="17"/>
                    </w:rPr>
                    <w:t xml:space="preserve"> or </w:t>
                  </w:r>
                  <w:hyperlink r:id="rId1531f8475873ef" w:history="1">
                    <w:r>
                      <w:rPr>
                        <w:rFonts w:ascii="verdana" w:hAnsi="verdana" w:cs="verdana"/>
                        <w:color w:val="006600"/>
                        <w:position w:val="-2"/>
                        <w:sz w:val="17"/>
                        <w:szCs w:val="17"/>
                      </w:rPr>
                      <w:br/>
                      <w:t xml:space="preserve">SOSC378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7a6e" w:history="1">
                    <w:r>
                      <w:rPr>
                        <w:rFonts w:ascii="verdana" w:hAnsi="verdana" w:cs="verdana"/>
                        <w:color w:val="006600"/>
                        <w:position w:val="-2"/>
                        <w:sz w:val="17"/>
                        <w:szCs w:val="17"/>
                      </w:rPr>
                      <w:t xml:space="preserve">ANTH</w:t>
                    </w:r>
                  </w:hyperlink>
                  <w:r>
                    <w:rPr>
                      <w:rFonts w:ascii="verdana" w:hAnsi="verdana" w:cs="verdana"/>
                      <w:color w:val="000000"/>
                      <w:position w:val="-2"/>
                      <w:sz w:val="17"/>
                      <w:szCs w:val="17"/>
                    </w:rPr>
                    <w:t xml:space="preserve"> or </w:t>
                  </w:r>
                  <w:hyperlink r:id="rId1531f847587b77" w:history="1">
                    <w:r>
                      <w:rPr>
                        <w:rFonts w:ascii="verdana" w:hAnsi="verdana" w:cs="verdana"/>
                        <w:color w:val="006600"/>
                        <w:position w:val="-2"/>
                        <w:sz w:val="17"/>
                        <w:szCs w:val="17"/>
                      </w:rPr>
                      <w:br/>
                      <w:t xml:space="preserve">SOAN384</w:t>
                    </w:r>
                  </w:hyperlink>
                  <w:r>
                    <w:rPr>
                      <w:rFonts w:ascii="verdana" w:hAnsi="verdana" w:cs="verdana"/>
                      <w:color w:val="000000"/>
                      <w:position w:val="-2"/>
                      <w:sz w:val="17"/>
                      <w:szCs w:val="17"/>
                    </w:rPr>
                    <w:t xml:space="preserve"> or </w:t>
                  </w:r>
                  <w:hyperlink r:id="rId1531f847587c89" w:history="1">
                    <w:r>
                      <w:rPr>
                        <w:rFonts w:ascii="verdana" w:hAnsi="verdana" w:cs="verdana"/>
                        <w:color w:val="006600"/>
                        <w:position w:val="-2"/>
                        <w:sz w:val="17"/>
                        <w:szCs w:val="17"/>
                      </w:rPr>
                      <w:br/>
                      <w:t xml:space="preserve">SOSC378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82f3" w:history="1">
                    <w:r>
                      <w:rPr>
                        <w:rFonts w:ascii="verdana" w:hAnsi="verdana" w:cs="verdana"/>
                        <w:color w:val="006600"/>
                        <w:position w:val="-2"/>
                        <w:sz w:val="17"/>
                        <w:szCs w:val="17"/>
                      </w:rPr>
                      <w:t xml:space="preserve">ANTH</w:t>
                    </w:r>
                  </w:hyperlink>
                  <w:r>
                    <w:rPr>
                      <w:rFonts w:ascii="verdana" w:hAnsi="verdana" w:cs="verdana"/>
                      <w:color w:val="000000"/>
                      <w:position w:val="-2"/>
                      <w:sz w:val="17"/>
                      <w:szCs w:val="17"/>
                    </w:rPr>
                    <w:t xml:space="preserve"> or </w:t>
                  </w:r>
                  <w:hyperlink r:id="rId1531f8475883f9" w:history="1">
                    <w:r>
                      <w:rPr>
                        <w:rFonts w:ascii="verdana" w:hAnsi="verdana" w:cs="verdana"/>
                        <w:color w:val="006600"/>
                        <w:position w:val="-2"/>
                        <w:sz w:val="17"/>
                        <w:szCs w:val="17"/>
                      </w:rPr>
                      <w:br/>
                      <w:t xml:space="preserve">SOAN384</w:t>
                    </w:r>
                  </w:hyperlink>
                  <w:r>
                    <w:rPr>
                      <w:rFonts w:ascii="verdana" w:hAnsi="verdana" w:cs="verdana"/>
                      <w:color w:val="000000"/>
                      <w:position w:val="-2"/>
                      <w:sz w:val="17"/>
                      <w:szCs w:val="17"/>
                    </w:rPr>
                    <w:t xml:space="preserve"> or </w:t>
                  </w:r>
                  <w:hyperlink r:id="rId1531f84758850f" w:history="1">
                    <w:r>
                      <w:rPr>
                        <w:rFonts w:ascii="verdana" w:hAnsi="verdana" w:cs="verdana"/>
                        <w:color w:val="006600"/>
                        <w:position w:val="-2"/>
                        <w:sz w:val="17"/>
                        <w:szCs w:val="17"/>
                      </w:rPr>
                      <w:br/>
                      <w:t xml:space="preserve">SOSC378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8b82" w:history="1">
                    <w:r>
                      <w:rPr>
                        <w:rFonts w:ascii="verdana" w:hAnsi="verdana" w:cs="verdana"/>
                        <w:color w:val="006600"/>
                        <w:position w:val="-2"/>
                        <w:sz w:val="17"/>
                        <w:szCs w:val="17"/>
                      </w:rPr>
                      <w:t xml:space="preserve">ANTH</w:t>
                    </w:r>
                  </w:hyperlink>
                  <w:r>
                    <w:rPr>
                      <w:rFonts w:ascii="verdana" w:hAnsi="verdana" w:cs="verdana"/>
                      <w:color w:val="000000"/>
                      <w:position w:val="-2"/>
                      <w:sz w:val="17"/>
                      <w:szCs w:val="17"/>
                    </w:rPr>
                    <w:t xml:space="preserve"> or </w:t>
                  </w:r>
                  <w:hyperlink r:id="rId1531f847588c86" w:history="1">
                    <w:r>
                      <w:rPr>
                        <w:rFonts w:ascii="verdana" w:hAnsi="verdana" w:cs="verdana"/>
                        <w:color w:val="006600"/>
                        <w:position w:val="-2"/>
                        <w:sz w:val="17"/>
                        <w:szCs w:val="17"/>
                      </w:rPr>
                      <w:br/>
                      <w:t xml:space="preserve">SOAN384</w:t>
                    </w:r>
                  </w:hyperlink>
                  <w:r>
                    <w:rPr>
                      <w:rFonts w:ascii="verdana" w:hAnsi="verdana" w:cs="verdana"/>
                      <w:color w:val="000000"/>
                      <w:position w:val="-2"/>
                      <w:sz w:val="17"/>
                      <w:szCs w:val="17"/>
                    </w:rPr>
                    <w:t xml:space="preserve"> or</w:t>
                  </w:r>
                  <w:hyperlink r:id="rId1531f847588db0" w:history="1">
                    <w:r>
                      <w:rPr>
                        <w:rFonts w:ascii="verdana" w:hAnsi="verdana" w:cs="verdana"/>
                        <w:color w:val="006600"/>
                        <w:position w:val="-2"/>
                        <w:sz w:val="17"/>
                        <w:szCs w:val="17"/>
                      </w:rPr>
                      <w:br/>
                      <w:t xml:space="preserve">SOSC378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96e8"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5897ef"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9e5b"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589f58"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a5ba"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58a6bc"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ad1c"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58ae25"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b496"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58b5a2"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bc30"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58bd34"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58c3d1"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58c4d9"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Please refer to the Conditional enrolment information - </w:t>
                  </w:r>
                  <w:hyperlink r:id="rId1531f84758dedf" w:history="1">
                    <w:r>
                      <w:rPr>
                        <w:rFonts w:ascii="verdana" w:hAnsi="verdana" w:cs="verdana"/>
                        <w:color w:val="006600"/>
                        <w:position w:val="-2"/>
                        <w:sz w:val="17"/>
                        <w:szCs w:val="17"/>
                      </w:rPr>
                      <w:t xml:space="preserve">English writing requirement</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Minimum Credits Required (B.A. - General)</w:t>
                  </w:r>
                  <w:r>
                    <w:rPr>
                      <w:rFonts w:ascii="verdana" w:hAnsi="verdana" w:cs="verdana"/>
                      <w:color w:val="000000"/>
                      <w:position w:val="-2"/>
                      <w:sz w:val="17"/>
                      <w:szCs w:val="17"/>
                    </w:rPr>
                    <w:br/>
                    <w:t xml:space="preserve">At the senior (300 or 400) level 54</w:t>
                  </w:r>
                  <w:r>
                    <w:rPr>
                      <w:rFonts w:ascii="verdana" w:hAnsi="verdana" w:cs="verdana"/>
                      <w:color w:val="000000"/>
                      <w:position w:val="-2"/>
                      <w:sz w:val="17"/>
                      <w:szCs w:val="17"/>
                    </w:rPr>
                    <w:br/>
                    <w:t xml:space="preserve">Arts (Humanities and Social Science) 66</w:t>
                  </w:r>
                  <w:r>
                    <w:rPr>
                      <w:rFonts w:ascii="verdana" w:hAnsi="verdana" w:cs="verdana"/>
                      <w:color w:val="000000"/>
                      <w:position w:val="-2"/>
                      <w:sz w:val="17"/>
                      <w:szCs w:val="17"/>
                    </w:rPr>
                    <w:br/>
                    <w:t xml:space="preserve">Humanities 12</w:t>
                  </w:r>
                  <w:r>
                    <w:rPr>
                      <w:rFonts w:ascii="verdana" w:hAnsi="verdana" w:cs="verdana"/>
                      <w:color w:val="000000"/>
                      <w:position w:val="-2"/>
                      <w:sz w:val="17"/>
                      <w:szCs w:val="17"/>
                    </w:rPr>
                    <w:br/>
                    <w:t xml:space="preserve">Science 6</w:t>
                  </w:r>
                  <w:r>
                    <w:rPr>
                      <w:rFonts w:ascii="verdana" w:hAnsi="verdana" w:cs="verdana"/>
                      <w:color w:val="000000"/>
                      <w:position w:val="-2"/>
                      <w:sz w:val="17"/>
                      <w:szCs w:val="17"/>
                    </w:rPr>
                    <w:br/>
                    <w:t xml:space="preserve">Social Science 12</w:t>
                  </w:r>
                  <w:r>
                    <w:rPr>
                      <w:rFonts w:ascii="verdana" w:hAnsi="verdana" w:cs="verdana"/>
                      <w:color w:val="000000"/>
                      <w:position w:val="-2"/>
                      <w:sz w:val="17"/>
                      <w:szCs w:val="17"/>
                    </w:rPr>
                    <w:br/>
                    <w:t xml:space="preserve">Through Athabasca University</w:t>
                  </w:r>
                  <w:r>
                    <w:rPr>
                      <w:rFonts w:ascii="verdana" w:hAnsi="verdana" w:cs="verdana"/>
                      <w:color w:val="000000"/>
                      <w:position w:val="-2"/>
                      <w:sz w:val="17"/>
                      <w:szCs w:val="17"/>
                    </w:rPr>
                    <w:br/>
                    <w:t xml:space="preserve">(residency requirement) 30</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Maximum Credits Allowed:</w:t>
                  </w:r>
                  <w:r>
                    <w:rPr>
                      <w:rFonts w:ascii="verdana" w:hAnsi="verdana" w:cs="verdana"/>
                      <w:color w:val="000000"/>
                      <w:position w:val="-2"/>
                      <w:sz w:val="17"/>
                      <w:szCs w:val="17"/>
                    </w:rPr>
                    <w:br/>
                    <w:t xml:space="preserve">In any one discipline 45</w:t>
                  </w:r>
                  <w:r>
                    <w:rPr>
                      <w:rFonts w:ascii="verdana" w:hAnsi="verdana" w:cs="verdana"/>
                      <w:color w:val="000000"/>
                      <w:position w:val="-2"/>
                      <w:sz w:val="17"/>
                      <w:szCs w:val="17"/>
                    </w:rPr>
                    <w:br/>
                    <w:t xml:space="preserve">Applied Studies and/or Science 24</w:t>
                  </w:r>
                  <w:r>
                    <w:rPr>
                      <w:rFonts w:ascii="verdana" w:hAnsi="verdana" w:cs="verdana"/>
                      <w:color w:val="000000"/>
                      <w:position w:val="-2"/>
                      <w:sz w:val="17"/>
                      <w:szCs w:val="17"/>
                    </w:rPr>
                    <w:br/>
                    <w:t xml:space="preserve">At the junior (200) level 36</w:t>
                  </w:r>
                  <w:r>
                    <w:rPr>
                      <w:rFonts w:ascii="verdana" w:hAnsi="verdana" w:cs="verdana"/>
                      <w:color w:val="000000"/>
                      <w:position w:val="-2"/>
                      <w:sz w:val="17"/>
                      <w:szCs w:val="17"/>
                    </w:rPr>
                    <w:br/>
                    <w:t xml:space="preserve">At the preparatory (100) level 6</w:t>
                  </w:r>
                  <w:r>
                    <w:rPr>
                      <w:rFonts w:ascii="verdana" w:hAnsi="verdana" w:cs="verdana"/>
                      <w:color w:val="000000"/>
                      <w:position w:val="-2"/>
                      <w:sz w:val="17"/>
                      <w:szCs w:val="17"/>
                    </w:rPr>
                    <w:br/>
                    <w:t xml:space="preserve">At the junior level in one discipline 15</w:t>
                  </w:r>
                  <w:r>
                    <w:rPr>
                      <w:rFonts w:ascii="verdana" w:hAnsi="verdana" w:cs="verdana"/>
                      <w:color w:val="000000"/>
                      <w:position w:val="-2"/>
                      <w:sz w:val="17"/>
                      <w:szCs w:val="17"/>
                    </w:rPr>
                    <w:br/>
                    <w:t xml:space="preserve">Maximum Prior Learning Assessment and Recognition (PLAR) credits 6 *</w:t>
                  </w:r>
                  <w:r>
                    <w:rPr>
                      <w:rFonts w:ascii="verdana" w:hAnsi="verdana" w:cs="verdana"/>
                      <w:color w:val="000000"/>
                      <w:position w:val="-2"/>
                      <w:sz w:val="17"/>
                      <w:szCs w:val="17"/>
                    </w:rPr>
                    <w:br/>
                    <w:t xml:space="preserve">* A maximum of 30 PLAR credits are allowed if you choose the Labour Studies concentration.</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Notes:</w:t>
                  </w:r>
                  <w:r>
                    <w:rPr>
                      <w:rFonts w:ascii="verdana" w:hAnsi="verdana" w:cs="verdana"/>
                      <w:color w:val="000000"/>
                      <w:position w:val="-2"/>
                      <w:sz w:val="17"/>
                      <w:szCs w:val="17"/>
                    </w:rPr>
                    <w:br/>
                    <w:t xml:space="preserve">The following courses can satisfy either the Social Science area of study or the Science area of study requirements, but not both. To use these courses to satisfy the Science area of study requirements, students must call Admissions and Evaluations Services, on completion of the course, and request the change.</w:t>
                  </w:r>
                  <w:r>
                    <w:rPr>
                      <w:rFonts w:ascii="verdana" w:hAnsi="verdana" w:cs="verdana"/>
                      <w:color w:val="000000"/>
                      <w:position w:val="-2"/>
                      <w:sz w:val="17"/>
                      <w:szCs w:val="17"/>
                    </w:rPr>
                    <w:br/>
                    <w:t xml:space="preserve">ENVS253/GLST253 Global Environmental Change: The Scientific and Social Issues (3)</w:t>
                  </w:r>
                  <w:hyperlink r:id="rId1531f84758e992" w:history="1">
                    <w:r>
                      <w:rPr>
                        <w:rFonts w:ascii="verdana" w:hAnsi="verdana" w:cs="verdana"/>
                        <w:color w:val="006600"/>
                        <w:position w:val="-2"/>
                        <w:sz w:val="17"/>
                        <w:szCs w:val="17"/>
                      </w:rPr>
                      <w:br/>
                      <w:t xml:space="preserve">PSYC289</w:t>
                    </w:r>
                  </w:hyperlink>
                  <w:r>
                    <w:rPr>
                      <w:rFonts w:ascii="verdana" w:hAnsi="verdana" w:cs="verdana"/>
                      <w:color w:val="000000"/>
                      <w:position w:val="-2"/>
                      <w:sz w:val="17"/>
                      <w:szCs w:val="17"/>
                    </w:rPr>
                    <w:t xml:space="preserve"> Psychology as a Natural Science (3)</w:t>
                  </w:r>
                  <w:hyperlink r:id="rId1531f84758eaa9" w:history="1">
                    <w:r>
                      <w:rPr>
                        <w:rFonts w:ascii="verdana" w:hAnsi="verdana" w:cs="verdana"/>
                        <w:color w:val="006600"/>
                        <w:position w:val="-2"/>
                        <w:sz w:val="17"/>
                        <w:szCs w:val="17"/>
                      </w:rPr>
                      <w:br/>
                      <w:t xml:space="preserve">PSYC355</w:t>
                    </w:r>
                  </w:hyperlink>
                  <w:r>
                    <w:rPr>
                      <w:rFonts w:ascii="verdana" w:hAnsi="verdana" w:cs="verdana"/>
                      <w:color w:val="000000"/>
                      <w:position w:val="-2"/>
                      <w:sz w:val="17"/>
                      <w:szCs w:val="17"/>
                    </w:rPr>
                    <w:t xml:space="preserve"> Cognitive Psychology (3)</w:t>
                  </w:r>
                  <w:hyperlink r:id="rId1531f84758ebbb" w:history="1">
                    <w:r>
                      <w:rPr>
                        <w:rFonts w:ascii="verdana" w:hAnsi="verdana" w:cs="verdana"/>
                        <w:color w:val="006600"/>
                        <w:position w:val="-2"/>
                        <w:sz w:val="17"/>
                        <w:szCs w:val="17"/>
                      </w:rPr>
                      <w:br/>
                      <w:t xml:space="preserve">PSYC387</w:t>
                    </w:r>
                  </w:hyperlink>
                  <w:r>
                    <w:rPr>
                      <w:rFonts w:ascii="verdana" w:hAnsi="verdana" w:cs="verdana"/>
                      <w:color w:val="000000"/>
                      <w:position w:val="-2"/>
                      <w:sz w:val="17"/>
                      <w:szCs w:val="17"/>
                    </w:rPr>
                    <w:t xml:space="preserve"> Learning (3)</w:t>
                  </w:r>
                  <w:hyperlink r:id="rId1531f84758ecd5" w:history="1">
                    <w:r>
                      <w:rPr>
                        <w:rFonts w:ascii="verdana" w:hAnsi="verdana" w:cs="verdana"/>
                        <w:color w:val="006600"/>
                        <w:position w:val="-2"/>
                        <w:sz w:val="17"/>
                        <w:szCs w:val="17"/>
                      </w:rPr>
                      <w:br/>
                      <w:t xml:space="preserve">PSYC402</w:t>
                    </w:r>
                  </w:hyperlink>
                  <w:r>
                    <w:rPr>
                      <w:rFonts w:ascii="verdana" w:hAnsi="verdana" w:cs="verdana"/>
                      <w:color w:val="000000"/>
                      <w:position w:val="-2"/>
                      <w:sz w:val="17"/>
                      <w:szCs w:val="17"/>
                    </w:rPr>
                    <w:t xml:space="preserve"> Biological Psychology (3)</w:t>
                  </w:r>
                  <w:hyperlink r:id="rId1531f84758ede8" w:history="1">
                    <w:r>
                      <w:rPr>
                        <w:rFonts w:ascii="verdana" w:hAnsi="verdana" w:cs="verdana"/>
                        <w:color w:val="006600"/>
                        <w:position w:val="-2"/>
                        <w:sz w:val="17"/>
                        <w:szCs w:val="17"/>
                      </w:rPr>
                      <w:br/>
                      <w:t xml:space="preserve">PSYC304</w:t>
                    </w:r>
                  </w:hyperlink>
                  <w:r>
                    <w:rPr>
                      <w:rFonts w:ascii="verdana" w:hAnsi="verdana" w:cs="verdana"/>
                      <w:color w:val="000000"/>
                      <w:position w:val="-2"/>
                      <w:sz w:val="17"/>
                      <w:szCs w:val="17"/>
                    </w:rPr>
                    <w:t xml:space="preserve"> Research Methods in Psychology *</w:t>
                  </w:r>
                  <w:r>
                    <w:rPr>
                      <w:rFonts w:ascii="verdana" w:hAnsi="verdana" w:cs="verdana"/>
                      <w:color w:val="000000"/>
                      <w:position w:val="-2"/>
                      <w:sz w:val="17"/>
                      <w:szCs w:val="17"/>
                    </w:rPr>
                    <w:br/>
                    <w:t xml:space="preserve">*Students who have taken PSYC404 are not required to take </w:t>
                  </w:r>
                  <w:hyperlink r:id="rId1531f84758ef3d" w:history="1">
                    <w:r>
                      <w:rPr>
                        <w:rFonts w:ascii="verdana" w:hAnsi="verdana" w:cs="verdana"/>
                        <w:color w:val="006600"/>
                        <w:position w:val="-2"/>
                        <w:sz w:val="17"/>
                        <w:szCs w:val="17"/>
                      </w:rPr>
                      <w:t xml:space="preserve">PSYC304</w:t>
                    </w:r>
                  </w:hyperlink>
                  <w:r>
                    <w:rPr>
                      <w:rFonts w:ascii="verdana" w:hAnsi="verdana" w:cs="verdana"/>
                      <w:color w:val="000000"/>
                      <w:position w:val="-2"/>
                      <w:sz w:val="17"/>
                      <w:szCs w:val="17"/>
                    </w:rPr>
                    <w:t xml:space="preserve">. (3)</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Requirements in addition to the general program requirements for the 3-year BA with Concentration.</w:t>
                  </w:r>
                  <w:r>
                    <w:rPr>
                      <w:rFonts w:ascii="verdana" w:hAnsi="verdana" w:cs="verdana"/>
                      <w:color w:val="000000"/>
                      <w:position w:val="-2"/>
                      <w:sz w:val="17"/>
                      <w:szCs w:val="17"/>
                    </w:rPr>
                    <w:br/>
                    <w:t xml:space="preserve">1. A minimum of 33 credits in concentration courses including a minimum of 24 senior (300 or 400) level credits.</w:t>
                  </w:r>
                  <w:r>
                    <w:rPr>
                      <w:rFonts w:ascii="verdana" w:hAnsi="verdana" w:cs="verdana"/>
                      <w:color w:val="000000"/>
                      <w:position w:val="-2"/>
                      <w:sz w:val="17"/>
                      <w:szCs w:val="17"/>
                    </w:rPr>
                    <w:br/>
                    <w:t xml:space="preserve">2. 18 credits in the following designated Anthropology concentration core courses:</w:t>
                  </w:r>
                  <w:hyperlink r:id="rId1531f84758f26b" w:history="1">
                    <w:r>
                      <w:rPr>
                        <w:rFonts w:ascii="verdana" w:hAnsi="verdana" w:cs="verdana"/>
                        <w:color w:val="006600"/>
                        <w:position w:val="-2"/>
                        <w:sz w:val="17"/>
                        <w:szCs w:val="17"/>
                      </w:rPr>
                      <w:br/>
                      <w:t xml:space="preserve">ANTH275</w:t>
                    </w:r>
                  </w:hyperlink>
                  <w:r>
                    <w:rPr>
                      <w:rFonts w:ascii="verdana" w:hAnsi="verdana" w:cs="verdana"/>
                      <w:color w:val="000000"/>
                      <w:position w:val="-2"/>
                      <w:sz w:val="17"/>
                      <w:szCs w:val="17"/>
                    </w:rPr>
                    <w:t xml:space="preserve"> Faces of Culture: An Introduction to Cultural Anthropology (3)</w:t>
                  </w:r>
                  <w:hyperlink r:id="rId1531f84758f36b" w:history="1">
                    <w:r>
                      <w:rPr>
                        <w:rFonts w:ascii="verdana" w:hAnsi="verdana" w:cs="verdana"/>
                        <w:color w:val="006600"/>
                        <w:position w:val="-2"/>
                        <w:sz w:val="17"/>
                        <w:szCs w:val="17"/>
                      </w:rPr>
                      <w:br/>
                      <w:t xml:space="preserve">ANTH277</w:t>
                    </w:r>
                  </w:hyperlink>
                  <w:r>
                    <w:rPr>
                      <w:rFonts w:ascii="verdana" w:hAnsi="verdana" w:cs="verdana"/>
                      <w:color w:val="000000"/>
                      <w:position w:val="-2"/>
                      <w:sz w:val="17"/>
                      <w:szCs w:val="17"/>
                    </w:rPr>
                    <w:t xml:space="preserve"> The Archaeology of Ancient Peoples (3)</w:t>
                  </w:r>
                  <w:hyperlink r:id="rId1531f84758f48a" w:history="1">
                    <w:r>
                      <w:rPr>
                        <w:rFonts w:ascii="verdana" w:hAnsi="verdana" w:cs="verdana"/>
                        <w:color w:val="006600"/>
                        <w:position w:val="-2"/>
                        <w:sz w:val="17"/>
                        <w:szCs w:val="17"/>
                      </w:rPr>
                      <w:br/>
                      <w:t xml:space="preserve">ANTH278</w:t>
                    </w:r>
                  </w:hyperlink>
                  <w:r>
                    <w:rPr>
                      <w:rFonts w:ascii="verdana" w:hAnsi="verdana" w:cs="verdana"/>
                      <w:color w:val="000000"/>
                      <w:position w:val="-2"/>
                      <w:sz w:val="17"/>
                      <w:szCs w:val="17"/>
                    </w:rPr>
                    <w:t xml:space="preserve"> Human Evolution and Diversity (3)</w:t>
                  </w:r>
                  <w:hyperlink r:id="rId1531f84758f59d" w:history="1">
                    <w:r>
                      <w:rPr>
                        <w:rFonts w:ascii="verdana" w:hAnsi="verdana" w:cs="verdana"/>
                        <w:color w:val="006600"/>
                        <w:position w:val="-2"/>
                        <w:sz w:val="17"/>
                        <w:szCs w:val="17"/>
                      </w:rPr>
                      <w:br/>
                      <w:t xml:space="preserve">ANTH354</w:t>
                    </w:r>
                  </w:hyperlink>
                  <w:r>
                    <w:rPr>
                      <w:rFonts w:ascii="verdana" w:hAnsi="verdana" w:cs="verdana"/>
                      <w:color w:val="000000"/>
                      <w:position w:val="-2"/>
                      <w:sz w:val="17"/>
                      <w:szCs w:val="17"/>
                    </w:rPr>
                    <w:t xml:space="preserve"> Language and Culture (3)</w:t>
                  </w:r>
                  <w:hyperlink r:id="rId1531f84758f6b3" w:history="1">
                    <w:r>
                      <w:rPr>
                        <w:rFonts w:ascii="verdana" w:hAnsi="verdana" w:cs="verdana"/>
                        <w:color w:val="006600"/>
                        <w:position w:val="-2"/>
                        <w:sz w:val="17"/>
                        <w:szCs w:val="17"/>
                      </w:rPr>
                      <w:br/>
                      <w:t xml:space="preserve">ANTH434</w:t>
                    </w:r>
                  </w:hyperlink>
                  <w:r>
                    <w:rPr>
                      <w:rFonts w:ascii="verdana" w:hAnsi="verdana" w:cs="verdana"/>
                      <w:color w:val="000000"/>
                      <w:position w:val="-2"/>
                      <w:sz w:val="17"/>
                      <w:szCs w:val="17"/>
                    </w:rPr>
                    <w:t xml:space="preserve"> History of Anthropological Thought (3)</w:t>
                  </w:r>
                  <w:hyperlink r:id="rId1531f84758f7c7" w:history="1">
                    <w:r>
                      <w:rPr>
                        <w:rFonts w:ascii="verdana" w:hAnsi="verdana" w:cs="verdana"/>
                        <w:color w:val="006600"/>
                        <w:position w:val="-2"/>
                        <w:sz w:val="17"/>
                        <w:szCs w:val="17"/>
                      </w:rPr>
                      <w:br/>
                      <w:t xml:space="preserve">ANTH401</w:t>
                    </w:r>
                  </w:hyperlink>
                  <w:r>
                    <w:rPr>
                      <w:rFonts w:ascii="verdana" w:hAnsi="verdana" w:cs="verdana"/>
                      <w:color w:val="000000"/>
                      <w:position w:val="-2"/>
                      <w:sz w:val="17"/>
                      <w:szCs w:val="17"/>
                    </w:rPr>
                    <w:t xml:space="preserve"> Ethnography: Principles in Practice</w:t>
                  </w:r>
                  <w:r>
                    <w:rPr>
                      <w:rFonts w:ascii="verdana" w:hAnsi="verdana" w:cs="verdana"/>
                      <w:color w:val="000000"/>
                      <w:position w:val="-2"/>
                      <w:sz w:val="17"/>
                      <w:szCs w:val="17"/>
                    </w:rPr>
                    <w:br/>
                    <w:t xml:space="preserve">or </w:t>
                  </w:r>
                  <w:hyperlink r:id="rId1531f84758f91c" w:history="1">
                    <w:r>
                      <w:rPr>
                        <w:rFonts w:ascii="verdana" w:hAnsi="verdana" w:cs="verdana"/>
                        <w:color w:val="006600"/>
                        <w:position w:val="-2"/>
                        <w:sz w:val="17"/>
                        <w:szCs w:val="17"/>
                      </w:rPr>
                      <w:t xml:space="preserve">ANTH476</w:t>
                    </w:r>
                  </w:hyperlink>
                  <w:r>
                    <w:rPr>
                      <w:rFonts w:ascii="verdana" w:hAnsi="verdana" w:cs="verdana"/>
                      <w:color w:val="000000"/>
                      <w:position w:val="-2"/>
                      <w:sz w:val="17"/>
                      <w:szCs w:val="17"/>
                    </w:rPr>
                    <w:t xml:space="preserve"> Archaeology: Principles in Practice (3)</w:t>
                  </w:r>
                  <w:r>
                    <w:rPr>
                      <w:rFonts w:ascii="verdana" w:hAnsi="verdana" w:cs="verdana"/>
                      <w:color w:val="000000"/>
                      <w:position w:val="-2"/>
                      <w:sz w:val="17"/>
                      <w:szCs w:val="17"/>
                    </w:rPr>
                    <w:br/>
                    <w:t xml:space="preserve">3. A minimum of 15 credits in the following designated Anthropology concentration elective courses:</w:t>
                  </w:r>
                  <w:r>
                    <w:rPr>
                      <w:rFonts w:ascii="verdana" w:hAnsi="verdana" w:cs="verdana"/>
                      <w:color w:val="000000"/>
                      <w:position w:val="-2"/>
                      <w:sz w:val="17"/>
                      <w:szCs w:val="17"/>
                    </w:rPr>
                    <w:br/>
                    <w:t xml:space="preserve">ANTH All ANTH courses</w:t>
                  </w:r>
                  <w:r>
                    <w:rPr>
                      <w:rFonts w:ascii="verdana" w:hAnsi="verdana" w:cs="verdana"/>
                      <w:color w:val="000000"/>
                      <w:position w:val="-2"/>
                      <w:sz w:val="17"/>
                      <w:szCs w:val="17"/>
                    </w:rPr>
                    <w:br/>
                    <w:t xml:space="preserve">and</w:t>
                  </w:r>
                  <w:hyperlink r:id="rId1531f84758fb25" w:history="1">
                    <w:r>
                      <w:rPr>
                        <w:rFonts w:ascii="verdana" w:hAnsi="verdana" w:cs="verdana"/>
                        <w:color w:val="006600"/>
                        <w:position w:val="-2"/>
                        <w:sz w:val="17"/>
                        <w:szCs w:val="17"/>
                      </w:rPr>
                      <w:br/>
                      <w:t xml:space="preserve">SOAN384</w:t>
                    </w:r>
                  </w:hyperlink>
                  <w:r>
                    <w:rPr>
                      <w:rFonts w:ascii="verdana" w:hAnsi="verdana" w:cs="verdana"/>
                      <w:color w:val="000000"/>
                      <w:position w:val="-2"/>
                      <w:sz w:val="17"/>
                      <w:szCs w:val="17"/>
                    </w:rPr>
                    <w:t xml:space="preserve"> The Family in World Perspective (3)</w:t>
                  </w:r>
                  <w:hyperlink r:id="rId1531f84758fc3d" w:history="1">
                    <w:r>
                      <w:rPr>
                        <w:rFonts w:ascii="verdana" w:hAnsi="verdana" w:cs="verdana"/>
                        <w:color w:val="006600"/>
                        <w:position w:val="-2"/>
                        <w:sz w:val="17"/>
                        <w:szCs w:val="17"/>
                      </w:rPr>
                      <w:br/>
                      <w:t xml:space="preserve">SOSC378</w:t>
                    </w:r>
                  </w:hyperlink>
                  <w:r>
                    <w:rPr>
                      <w:rFonts w:ascii="verdana" w:hAnsi="verdana" w:cs="verdana"/>
                      <w:color w:val="000000"/>
                      <w:position w:val="-2"/>
                      <w:sz w:val="17"/>
                      <w:szCs w:val="17"/>
                    </w:rPr>
                    <w:t xml:space="preserve"> Human Sexualities (3) *</w:t>
                  </w:r>
                  <w:r>
                    <w:rPr>
                      <w:rFonts w:ascii="verdana" w:hAnsi="verdana" w:cs="verdana"/>
                      <w:color w:val="000000"/>
                      <w:position w:val="-2"/>
                      <w:sz w:val="17"/>
                      <w:szCs w:val="17"/>
                    </w:rPr>
                    <w:br/>
                    <w:t xml:space="preserve">*SOSC 278 closed as of January 2006</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84757f2c5" Type="http://schemas.openxmlformats.org/officeDocument/2006/relationships/hyperlink" Target="http://calendar.athabascau.ca/undergrad/2006/page03_04_01.html" TargetMode="External"/><Relationship Id="rId1531f84757f3dd" Type="http://schemas.openxmlformats.org/officeDocument/2006/relationships/hyperlink" Target="../../index.php" TargetMode="External"/><Relationship Id="rId1531f84757f4f5" Type="http://schemas.openxmlformats.org/officeDocument/2006/relationships/hyperlink" Target="../06%20index%20files/pplans06.php" TargetMode="External"/><Relationship Id="rId1531f84757f5f5" Type="http://schemas.openxmlformats.org/officeDocument/2006/relationships/hyperlink" Target="http://calendar.athabascau.ca/undergrad/2006/page12.html" TargetMode="External"/><Relationship Id="rId1531f84757f805" Type="http://schemas.openxmlformats.org/officeDocument/2006/relationships/hyperlink" Target="http://calendar.athabascau.ca/undergrad/2006/page03_04_01.html" TargetMode="External"/><Relationship Id="rId1531f8475806f6" Type="http://schemas.openxmlformats.org/officeDocument/2006/relationships/hyperlink" Target="http://www.athabascau.ca/html/syllabi/engl/engl255.htm" TargetMode="External"/><Relationship Id="rId1531f847580e4c" Type="http://schemas.openxmlformats.org/officeDocument/2006/relationships/hyperlink" Target="http://www.athabascau.ca/html/syllabi/anth/anth275.htm" TargetMode="External"/><Relationship Id="rId1531f8475811bc" Type="http://schemas.openxmlformats.org/officeDocument/2006/relationships/hyperlink" Target="http://www.athabascau.ca/course/ug_area/social.php" TargetMode="External"/><Relationship Id="rId1531f847581544" Type="http://schemas.openxmlformats.org/officeDocument/2006/relationships/hyperlink" Target="http://www.athabascau.ca/html/syllabi/anth/anth277.htm" TargetMode="External"/><Relationship Id="rId1531f847581892" Type="http://schemas.openxmlformats.org/officeDocument/2006/relationships/hyperlink" Target="http://www.athabascau.ca/course/ug_area/social.php" TargetMode="External"/><Relationship Id="rId1531f847581c22" Type="http://schemas.openxmlformats.org/officeDocument/2006/relationships/hyperlink" Target="http://www.athabascau.ca/html/syllabi/anth/anth278.htm" TargetMode="External"/><Relationship Id="rId1531f847581f7a" Type="http://schemas.openxmlformats.org/officeDocument/2006/relationships/hyperlink" Target="http://www.athabascau.ca/course/ug_area/social.php" TargetMode="External"/><Relationship Id="rId1531f84758260c" Type="http://schemas.openxmlformats.org/officeDocument/2006/relationships/hyperlink" Target="http://www.athabascau.ca/course/ug_area/science.php" TargetMode="External"/><Relationship Id="rId1531f847582c96" Type="http://schemas.openxmlformats.org/officeDocument/2006/relationships/hyperlink" Target="http://www.athabascau.ca/course/ug_area/science.php" TargetMode="External"/><Relationship Id="rId1531f847583320" Type="http://schemas.openxmlformats.org/officeDocument/2006/relationships/hyperlink" Target="http://www.athabascau.ca/course/ug_area/humanities.php" TargetMode="External"/><Relationship Id="rId1531f84758399c" Type="http://schemas.openxmlformats.org/officeDocument/2006/relationships/hyperlink" Target="http://www.athabascau.ca/course/ug_area/humanities.php" TargetMode="External"/><Relationship Id="rId1531f847584007" Type="http://schemas.openxmlformats.org/officeDocument/2006/relationships/hyperlink" Target="http://www.athabascau.ca/course/ug_area/humanities.php" TargetMode="External"/><Relationship Id="rId1531f84758465f" Type="http://schemas.openxmlformats.org/officeDocument/2006/relationships/hyperlink" Target="http://www.athabascau.ca/course/ug_area/humanities.php" TargetMode="External"/><Relationship Id="rId1531f8475855b4" Type="http://schemas.openxmlformats.org/officeDocument/2006/relationships/hyperlink" Target="http://www.athabascau.ca/html/syllabi/anth/anth354.htm" TargetMode="External"/><Relationship Id="rId1531f847585c07" Type="http://schemas.openxmlformats.org/officeDocument/2006/relationships/hyperlink" Target="http://www.athabascau.ca/html/syllabi/anth/anth401.htm" TargetMode="External"/><Relationship Id="rId1531f847585d07" Type="http://schemas.openxmlformats.org/officeDocument/2006/relationships/hyperlink" Target="http://www.athabascau.ca/html/syllabi/anth/anth476.htm" TargetMode="External"/><Relationship Id="rId1531f847586363" Type="http://schemas.openxmlformats.org/officeDocument/2006/relationships/hyperlink" Target="http://www.athabascau.ca/html/syllabi/anth/anth434.htm" TargetMode="External"/><Relationship Id="rId1531f8475869ae" Type="http://schemas.openxmlformats.org/officeDocument/2006/relationships/hyperlink" Target="http://www.athabascau.ca/course/ug_subject/index.php#anth" TargetMode="External"/><Relationship Id="rId1531f847586aae" Type="http://schemas.openxmlformats.org/officeDocument/2006/relationships/hyperlink" Target="http://www.athabascau.ca/html/syllabi/soan/soan384.htm" TargetMode="External"/><Relationship Id="rId1531f847586bc6" Type="http://schemas.openxmlformats.org/officeDocument/2006/relationships/hyperlink" Target="http://www.athabascau.ca/html/syllabi/sosc/sosc378.htm" TargetMode="External"/><Relationship Id="rId1531f847587221" Type="http://schemas.openxmlformats.org/officeDocument/2006/relationships/hyperlink" Target="http://www.athabascau.ca/course/ug_subject/index.php#anth" TargetMode="External"/><Relationship Id="rId1531f8475872f2" Type="http://schemas.openxmlformats.org/officeDocument/2006/relationships/hyperlink" Target="http://www.athabascau.ca/html/syllabi/soan/soan384.htm" TargetMode="External"/><Relationship Id="rId1531f8475873ef" Type="http://schemas.openxmlformats.org/officeDocument/2006/relationships/hyperlink" Target="http://www.athabascau.ca/html/syllabi/sosc/sosc378.htm" TargetMode="External"/><Relationship Id="rId1531f847587a6e" Type="http://schemas.openxmlformats.org/officeDocument/2006/relationships/hyperlink" Target="http://www.athabascau.ca/course/ug_subject/index.php#anth" TargetMode="External"/><Relationship Id="rId1531f847587b77" Type="http://schemas.openxmlformats.org/officeDocument/2006/relationships/hyperlink" Target="http://www.athabascau.ca/html/syllabi/soan/soan384.htm" TargetMode="External"/><Relationship Id="rId1531f847587c89" Type="http://schemas.openxmlformats.org/officeDocument/2006/relationships/hyperlink" Target="http://www.athabascau.ca/html/syllabi/sosc/sosc378.htm" TargetMode="External"/><Relationship Id="rId1531f8475882f3" Type="http://schemas.openxmlformats.org/officeDocument/2006/relationships/hyperlink" Target="http://www.athabascau.ca/course/ug_subject/index.php#anth" TargetMode="External"/><Relationship Id="rId1531f8475883f9" Type="http://schemas.openxmlformats.org/officeDocument/2006/relationships/hyperlink" Target="http://www.athabascau.ca/html/syllabi/soan/soan384.htm" TargetMode="External"/><Relationship Id="rId1531f84758850f" Type="http://schemas.openxmlformats.org/officeDocument/2006/relationships/hyperlink" Target="http://www.athabascau.ca/html/syllabi/sosc/sosc378.htm" TargetMode="External"/><Relationship Id="rId1531f847588b82" Type="http://schemas.openxmlformats.org/officeDocument/2006/relationships/hyperlink" Target="http://www.athabascau.ca/course/ug_subject/index.php#anth" TargetMode="External"/><Relationship Id="rId1531f847588c86" Type="http://schemas.openxmlformats.org/officeDocument/2006/relationships/hyperlink" Target="http://www.athabascau.ca/html/syllabi/soan/soan384.htm" TargetMode="External"/><Relationship Id="rId1531f847588db0" Type="http://schemas.openxmlformats.org/officeDocument/2006/relationships/hyperlink" Target="http://www.athabascau.ca/html/syllabi/sosc/sosc378.htm" TargetMode="External"/><Relationship Id="rId1531f8475896e8" Type="http://schemas.openxmlformats.org/officeDocument/2006/relationships/hyperlink" Target="http://www.athabascau.ca/course/ug_area/humanities.php" TargetMode="External"/><Relationship Id="rId1531f8475897ef" Type="http://schemas.openxmlformats.org/officeDocument/2006/relationships/hyperlink" Target="http://www.athabascau.ca/course/ug_area/social.php" TargetMode="External"/><Relationship Id="rId1531f847589e5b" Type="http://schemas.openxmlformats.org/officeDocument/2006/relationships/hyperlink" Target="http://www.athabascau.ca/course/ug_area/humanities.php" TargetMode="External"/><Relationship Id="rId1531f847589f58" Type="http://schemas.openxmlformats.org/officeDocument/2006/relationships/hyperlink" Target="http://www.athabascau.ca/course/ug_area/social.php" TargetMode="External"/><Relationship Id="rId1531f84758a5ba" Type="http://schemas.openxmlformats.org/officeDocument/2006/relationships/hyperlink" Target="http://www.athabascau.ca/course/ug_area/humanities.php" TargetMode="External"/><Relationship Id="rId1531f84758a6bc" Type="http://schemas.openxmlformats.org/officeDocument/2006/relationships/hyperlink" Target="http://www.athabascau.ca/course/ug_area/social.php" TargetMode="External"/><Relationship Id="rId1531f84758ad1c" Type="http://schemas.openxmlformats.org/officeDocument/2006/relationships/hyperlink" Target="http://www.athabascau.ca/course/ug_area/humanities.php" TargetMode="External"/><Relationship Id="rId1531f84758ae25" Type="http://schemas.openxmlformats.org/officeDocument/2006/relationships/hyperlink" Target="http://www.athabascau.ca/course/ug_area/social.php" TargetMode="External"/><Relationship Id="rId1531f84758b496" Type="http://schemas.openxmlformats.org/officeDocument/2006/relationships/hyperlink" Target="http://www.athabascau.ca/course/ug_area/humanities.php" TargetMode="External"/><Relationship Id="rId1531f84758b5a2" Type="http://schemas.openxmlformats.org/officeDocument/2006/relationships/hyperlink" Target="http://www.athabascau.ca/course/ug_area/social.php" TargetMode="External"/><Relationship Id="rId1531f84758bc30" Type="http://schemas.openxmlformats.org/officeDocument/2006/relationships/hyperlink" Target="http://www.athabascau.ca/course/ug_area/humanities.php" TargetMode="External"/><Relationship Id="rId1531f84758bd34" Type="http://schemas.openxmlformats.org/officeDocument/2006/relationships/hyperlink" Target="http://www.athabascau.ca/course/ug_area/social.php" TargetMode="External"/><Relationship Id="rId1531f84758c3d1" Type="http://schemas.openxmlformats.org/officeDocument/2006/relationships/hyperlink" Target="http://www.athabascau.ca/course/ug_area/humanities.php" TargetMode="External"/><Relationship Id="rId1531f84758c4d9" Type="http://schemas.openxmlformats.org/officeDocument/2006/relationships/hyperlink" Target="http://www.athabascau.ca/course/ug_area/social.php" TargetMode="External"/><Relationship Id="rId1531f84758dedf" Type="http://schemas.openxmlformats.org/officeDocument/2006/relationships/hyperlink" Target="http://calendar.athabascau.ca/undergrad/2006/page03_04.html" TargetMode="External"/><Relationship Id="rId1531f84758e992" Type="http://schemas.openxmlformats.org/officeDocument/2006/relationships/hyperlink" Target="http://www.athabascau.ca/html/syllabi/psyc/psyc289.htm" TargetMode="External"/><Relationship Id="rId1531f84758eaa9" Type="http://schemas.openxmlformats.org/officeDocument/2006/relationships/hyperlink" Target="http://www.athabascau.ca/html/syllabi/psyc/psyc355.htm" TargetMode="External"/><Relationship Id="rId1531f84758ebbb" Type="http://schemas.openxmlformats.org/officeDocument/2006/relationships/hyperlink" Target="http://www.athabascau.ca/html/syllabi/psyc/psyc387.htm" TargetMode="External"/><Relationship Id="rId1531f84758ecd5" Type="http://schemas.openxmlformats.org/officeDocument/2006/relationships/hyperlink" Target="http://www.athabascau.ca/html/syllabi/psyc/psyc402.htm" TargetMode="External"/><Relationship Id="rId1531f84758ede8" Type="http://schemas.openxmlformats.org/officeDocument/2006/relationships/hyperlink" Target="http://www.athabascau.ca/html/syllabi/psyc/psyc304.htm" TargetMode="External"/><Relationship Id="rId1531f84758ef3d" Type="http://schemas.openxmlformats.org/officeDocument/2006/relationships/hyperlink" Target="http://www.athabascau.ca/html/syllabi/psyc/psyc304.htm" TargetMode="External"/><Relationship Id="rId1531f84758f26b" Type="http://schemas.openxmlformats.org/officeDocument/2006/relationships/hyperlink" Target="http://www.athabascau.ca/html/syllabi/anth/anth275.htm" TargetMode="External"/><Relationship Id="rId1531f84758f36b" Type="http://schemas.openxmlformats.org/officeDocument/2006/relationships/hyperlink" Target="http://www.athabascau.ca/html/syllabi/anth/anth277.htm" TargetMode="External"/><Relationship Id="rId1531f84758f48a" Type="http://schemas.openxmlformats.org/officeDocument/2006/relationships/hyperlink" Target="http://www.athabascau.ca/html/syllabi/anth/anth278.htm" TargetMode="External"/><Relationship Id="rId1531f84758f59d" Type="http://schemas.openxmlformats.org/officeDocument/2006/relationships/hyperlink" Target="http://www.athabascau.ca/html/syllabi/anth/anth354.htm" TargetMode="External"/><Relationship Id="rId1531f84758f6b3" Type="http://schemas.openxmlformats.org/officeDocument/2006/relationships/hyperlink" Target="http://www.athabascau.ca/html/syllabi/anth/anth434.htm" TargetMode="External"/><Relationship Id="rId1531f84758f7c7" Type="http://schemas.openxmlformats.org/officeDocument/2006/relationships/hyperlink" Target="http://www.athabascau.ca/html/syllabi/anth/anth401.htm" TargetMode="External"/><Relationship Id="rId1531f84758f91c" Type="http://schemas.openxmlformats.org/officeDocument/2006/relationships/hyperlink" Target="http://www.athabascau.ca/html/syllabi/anth/anth476.htm" TargetMode="External"/><Relationship Id="rId1531f84758fb25" Type="http://schemas.openxmlformats.org/officeDocument/2006/relationships/hyperlink" Target="http://www.athabascau.ca/html/syllabi/soan/soan384.htm" TargetMode="External"/><Relationship Id="rId1531f84758fc3d" Type="http://schemas.openxmlformats.org/officeDocument/2006/relationships/hyperlink" Target="http://www.athabascau.ca/html/syllabi/sosc/sosc378.htm" TargetMode="External"/><Relationship Id="rId1531f84757efe7" Type="http://schemas.openxmlformats.org/officeDocument/2006/relationships/image" Target="media/imgrId1531f84757ef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